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545BA" w14:textId="77777777" w:rsidR="009746B7" w:rsidRDefault="009746B7" w:rsidP="009746B7">
      <w:pPr>
        <w:jc w:val="center"/>
        <w:rPr>
          <w:sz w:val="44"/>
          <w:szCs w:val="44"/>
        </w:rPr>
      </w:pPr>
      <w:r w:rsidRPr="0070265B">
        <w:rPr>
          <w:sz w:val="44"/>
          <w:szCs w:val="44"/>
        </w:rPr>
        <w:t>Town of Manitowoc Rapids</w:t>
      </w:r>
    </w:p>
    <w:p w14:paraId="2D6545BB" w14:textId="77777777" w:rsidR="009746B7" w:rsidRPr="003E0A38" w:rsidRDefault="009746B7" w:rsidP="009746B7">
      <w:pPr>
        <w:jc w:val="center"/>
        <w:rPr>
          <w:sz w:val="16"/>
          <w:szCs w:val="16"/>
        </w:rPr>
      </w:pPr>
    </w:p>
    <w:p w14:paraId="2D6545BC" w14:textId="5E464775" w:rsidR="009746B7" w:rsidRPr="0070265B" w:rsidRDefault="005A354E" w:rsidP="009746B7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BOARD OF REVIEW FOR 20</w:t>
      </w:r>
      <w:r w:rsidR="004E2302">
        <w:rPr>
          <w:sz w:val="72"/>
          <w:szCs w:val="72"/>
          <w:u w:val="single"/>
        </w:rPr>
        <w:t>2</w:t>
      </w:r>
      <w:r w:rsidR="00D87D68">
        <w:rPr>
          <w:sz w:val="72"/>
          <w:szCs w:val="72"/>
          <w:u w:val="single"/>
        </w:rPr>
        <w:t>4</w:t>
      </w:r>
    </w:p>
    <w:p w14:paraId="2D6545BD" w14:textId="77777777" w:rsidR="00306655" w:rsidRPr="0070265B" w:rsidRDefault="00306655" w:rsidP="009746B7">
      <w:pPr>
        <w:spacing w:after="0" w:line="240" w:lineRule="auto"/>
        <w:jc w:val="center"/>
        <w:rPr>
          <w:b/>
          <w:sz w:val="36"/>
          <w:szCs w:val="36"/>
        </w:rPr>
      </w:pPr>
    </w:p>
    <w:p w14:paraId="2D6545BE" w14:textId="77777777" w:rsidR="009746B7" w:rsidRPr="00306655" w:rsidRDefault="00306655" w:rsidP="009746B7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306655">
        <w:rPr>
          <w:b/>
          <w:sz w:val="56"/>
          <w:szCs w:val="56"/>
          <w:u w:val="single"/>
        </w:rPr>
        <w:t>Open Book</w:t>
      </w:r>
    </w:p>
    <w:p w14:paraId="2D6545BF" w14:textId="77777777" w:rsidR="00306655" w:rsidRPr="00306655" w:rsidRDefault="00306655" w:rsidP="009746B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D6545C0" w14:textId="30E23299" w:rsidR="00C943CE" w:rsidRDefault="00C25489" w:rsidP="009746B7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July </w:t>
      </w:r>
      <w:r w:rsidR="00467B39">
        <w:rPr>
          <w:sz w:val="48"/>
          <w:szCs w:val="48"/>
        </w:rPr>
        <w:t>1</w:t>
      </w:r>
      <w:r w:rsidR="00D87D68">
        <w:rPr>
          <w:sz w:val="48"/>
          <w:szCs w:val="48"/>
        </w:rPr>
        <w:t>6</w:t>
      </w:r>
      <w:r>
        <w:rPr>
          <w:sz w:val="48"/>
          <w:szCs w:val="48"/>
        </w:rPr>
        <w:t xml:space="preserve">, </w:t>
      </w:r>
      <w:proofErr w:type="gramStart"/>
      <w:r>
        <w:rPr>
          <w:sz w:val="48"/>
          <w:szCs w:val="48"/>
        </w:rPr>
        <w:t>20</w:t>
      </w:r>
      <w:r w:rsidR="004E2302">
        <w:rPr>
          <w:sz w:val="48"/>
          <w:szCs w:val="48"/>
        </w:rPr>
        <w:t>2</w:t>
      </w:r>
      <w:r w:rsidR="00D87D68">
        <w:rPr>
          <w:sz w:val="48"/>
          <w:szCs w:val="48"/>
        </w:rPr>
        <w:t>4</w:t>
      </w:r>
      <w:proofErr w:type="gramEnd"/>
      <w:r>
        <w:rPr>
          <w:sz w:val="48"/>
          <w:szCs w:val="48"/>
        </w:rPr>
        <w:t xml:space="preserve"> </w:t>
      </w:r>
      <w:r w:rsidR="003E0A38">
        <w:rPr>
          <w:sz w:val="48"/>
          <w:szCs w:val="48"/>
        </w:rPr>
        <w:t xml:space="preserve">from </w:t>
      </w:r>
      <w:r>
        <w:rPr>
          <w:sz w:val="48"/>
          <w:szCs w:val="48"/>
        </w:rPr>
        <w:t>3</w:t>
      </w:r>
      <w:r w:rsidR="003E0A38">
        <w:rPr>
          <w:sz w:val="48"/>
          <w:szCs w:val="48"/>
        </w:rPr>
        <w:t>:00</w:t>
      </w:r>
      <w:r w:rsidR="004E2302">
        <w:rPr>
          <w:sz w:val="48"/>
          <w:szCs w:val="48"/>
        </w:rPr>
        <w:t xml:space="preserve"> </w:t>
      </w:r>
      <w:r>
        <w:rPr>
          <w:sz w:val="48"/>
          <w:szCs w:val="48"/>
        </w:rPr>
        <w:t>p</w:t>
      </w:r>
      <w:r w:rsidR="004E2302">
        <w:rPr>
          <w:sz w:val="48"/>
          <w:szCs w:val="48"/>
        </w:rPr>
        <w:t>.</w:t>
      </w:r>
      <w:r w:rsidR="00306655" w:rsidRPr="00306655">
        <w:rPr>
          <w:sz w:val="48"/>
          <w:szCs w:val="48"/>
        </w:rPr>
        <w:t>m</w:t>
      </w:r>
      <w:r w:rsidR="004E2302">
        <w:rPr>
          <w:sz w:val="48"/>
          <w:szCs w:val="48"/>
        </w:rPr>
        <w:t>.</w:t>
      </w:r>
      <w:r w:rsidR="00306655" w:rsidRPr="00306655">
        <w:rPr>
          <w:sz w:val="48"/>
          <w:szCs w:val="48"/>
        </w:rPr>
        <w:t xml:space="preserve"> to</w:t>
      </w:r>
      <w:r>
        <w:rPr>
          <w:sz w:val="48"/>
          <w:szCs w:val="48"/>
        </w:rPr>
        <w:t xml:space="preserve"> 5:00</w:t>
      </w:r>
      <w:r w:rsidR="004E2302">
        <w:rPr>
          <w:sz w:val="48"/>
          <w:szCs w:val="48"/>
        </w:rPr>
        <w:t xml:space="preserve"> </w:t>
      </w:r>
      <w:r w:rsidR="00C943CE">
        <w:rPr>
          <w:sz w:val="48"/>
          <w:szCs w:val="48"/>
        </w:rPr>
        <w:t>p</w:t>
      </w:r>
      <w:r w:rsidR="004E2302">
        <w:rPr>
          <w:sz w:val="48"/>
          <w:szCs w:val="48"/>
        </w:rPr>
        <w:t>.</w:t>
      </w:r>
      <w:r w:rsidR="00C943CE">
        <w:rPr>
          <w:sz w:val="48"/>
          <w:szCs w:val="48"/>
        </w:rPr>
        <w:t>m</w:t>
      </w:r>
      <w:r w:rsidR="004E2302">
        <w:rPr>
          <w:sz w:val="48"/>
          <w:szCs w:val="48"/>
        </w:rPr>
        <w:t>.</w:t>
      </w:r>
      <w:r w:rsidR="00C943CE">
        <w:rPr>
          <w:sz w:val="48"/>
          <w:szCs w:val="48"/>
        </w:rPr>
        <w:t xml:space="preserve"> </w:t>
      </w:r>
    </w:p>
    <w:p w14:paraId="2D6545C2" w14:textId="77777777" w:rsidR="003E0A38" w:rsidRDefault="003E0A38" w:rsidP="009746B7">
      <w:pPr>
        <w:spacing w:after="0" w:line="240" w:lineRule="auto"/>
        <w:jc w:val="center"/>
        <w:rPr>
          <w:sz w:val="40"/>
          <w:szCs w:val="40"/>
        </w:rPr>
      </w:pPr>
    </w:p>
    <w:p w14:paraId="2D6545C3" w14:textId="77777777" w:rsidR="003E0A38" w:rsidRDefault="003E0A38" w:rsidP="009746B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Open Book is by appointment only.</w:t>
      </w:r>
    </w:p>
    <w:p w14:paraId="2D6545C4" w14:textId="77777777" w:rsidR="003E0A38" w:rsidRPr="003E0A38" w:rsidRDefault="003E0A38" w:rsidP="009746B7">
      <w:pPr>
        <w:spacing w:after="0" w:line="240" w:lineRule="auto"/>
        <w:jc w:val="center"/>
        <w:rPr>
          <w:sz w:val="40"/>
          <w:szCs w:val="40"/>
        </w:rPr>
      </w:pPr>
      <w:r w:rsidRPr="003E0A38">
        <w:rPr>
          <w:sz w:val="40"/>
          <w:szCs w:val="40"/>
        </w:rPr>
        <w:t xml:space="preserve">To request an appointment for Open Book please contact Assessor Scott Tennessen at </w:t>
      </w:r>
      <w:r>
        <w:rPr>
          <w:sz w:val="40"/>
          <w:szCs w:val="40"/>
        </w:rPr>
        <w:t>(</w:t>
      </w:r>
      <w:r w:rsidRPr="003E0A38">
        <w:rPr>
          <w:sz w:val="40"/>
          <w:szCs w:val="40"/>
        </w:rPr>
        <w:t>920</w:t>
      </w:r>
      <w:r>
        <w:rPr>
          <w:sz w:val="40"/>
          <w:szCs w:val="40"/>
        </w:rPr>
        <w:t xml:space="preserve">) </w:t>
      </w:r>
      <w:r w:rsidRPr="003E0A38">
        <w:rPr>
          <w:sz w:val="40"/>
          <w:szCs w:val="40"/>
        </w:rPr>
        <w:t>423-3502.</w:t>
      </w:r>
    </w:p>
    <w:p w14:paraId="2D6545C5" w14:textId="77777777" w:rsidR="00306655" w:rsidRDefault="00306655" w:rsidP="009746B7">
      <w:pPr>
        <w:spacing w:after="0" w:line="240" w:lineRule="auto"/>
        <w:jc w:val="center"/>
        <w:rPr>
          <w:b/>
          <w:sz w:val="52"/>
          <w:szCs w:val="52"/>
          <w:u w:val="single"/>
        </w:rPr>
      </w:pPr>
    </w:p>
    <w:p w14:paraId="2D6545C7" w14:textId="77777777" w:rsidR="003E0A38" w:rsidRPr="00306655" w:rsidRDefault="003E0A38" w:rsidP="009746B7">
      <w:pPr>
        <w:spacing w:after="0" w:line="240" w:lineRule="auto"/>
        <w:jc w:val="center"/>
        <w:rPr>
          <w:b/>
          <w:sz w:val="52"/>
          <w:szCs w:val="52"/>
          <w:u w:val="single"/>
        </w:rPr>
      </w:pPr>
    </w:p>
    <w:p w14:paraId="2D6545C8" w14:textId="77777777" w:rsidR="00306655" w:rsidRPr="00306655" w:rsidRDefault="00306655" w:rsidP="009746B7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306655">
        <w:rPr>
          <w:b/>
          <w:sz w:val="52"/>
          <w:szCs w:val="52"/>
          <w:u w:val="single"/>
        </w:rPr>
        <w:t xml:space="preserve">Board of Review </w:t>
      </w:r>
    </w:p>
    <w:p w14:paraId="2D6545C9" w14:textId="77777777" w:rsidR="00306655" w:rsidRPr="00306655" w:rsidRDefault="00306655" w:rsidP="009746B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D6545CA" w14:textId="26ABCB4C" w:rsidR="00306655" w:rsidRDefault="00D87D68" w:rsidP="009746B7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July 31</w:t>
      </w:r>
      <w:r w:rsidR="00C25489">
        <w:rPr>
          <w:sz w:val="48"/>
          <w:szCs w:val="48"/>
        </w:rPr>
        <w:t xml:space="preserve">, </w:t>
      </w:r>
      <w:proofErr w:type="gramStart"/>
      <w:r w:rsidR="00C25489">
        <w:rPr>
          <w:sz w:val="48"/>
          <w:szCs w:val="48"/>
        </w:rPr>
        <w:t>20</w:t>
      </w:r>
      <w:r w:rsidR="004E2302">
        <w:rPr>
          <w:sz w:val="48"/>
          <w:szCs w:val="48"/>
        </w:rPr>
        <w:t>2</w:t>
      </w:r>
      <w:r>
        <w:rPr>
          <w:sz w:val="48"/>
          <w:szCs w:val="48"/>
        </w:rPr>
        <w:t>4</w:t>
      </w:r>
      <w:proofErr w:type="gramEnd"/>
      <w:r w:rsidR="003E0A38">
        <w:rPr>
          <w:sz w:val="48"/>
          <w:szCs w:val="48"/>
        </w:rPr>
        <w:t xml:space="preserve"> from</w:t>
      </w:r>
      <w:r w:rsidR="00306655" w:rsidRPr="00306655">
        <w:rPr>
          <w:sz w:val="48"/>
          <w:szCs w:val="48"/>
        </w:rPr>
        <w:t xml:space="preserve"> </w:t>
      </w:r>
      <w:r w:rsidR="003E0A38">
        <w:rPr>
          <w:sz w:val="48"/>
          <w:szCs w:val="48"/>
        </w:rPr>
        <w:t>5</w:t>
      </w:r>
      <w:r w:rsidR="00306655" w:rsidRPr="00306655">
        <w:rPr>
          <w:sz w:val="48"/>
          <w:szCs w:val="48"/>
        </w:rPr>
        <w:t>:00</w:t>
      </w:r>
      <w:r w:rsidR="004E2302">
        <w:rPr>
          <w:sz w:val="48"/>
          <w:szCs w:val="48"/>
        </w:rPr>
        <w:t xml:space="preserve"> </w:t>
      </w:r>
      <w:r w:rsidR="003E0A38">
        <w:rPr>
          <w:sz w:val="48"/>
          <w:szCs w:val="48"/>
        </w:rPr>
        <w:t>p</w:t>
      </w:r>
      <w:r w:rsidR="004E2302">
        <w:rPr>
          <w:sz w:val="48"/>
          <w:szCs w:val="48"/>
        </w:rPr>
        <w:t>.</w:t>
      </w:r>
      <w:r w:rsidR="003E0A38">
        <w:rPr>
          <w:sz w:val="48"/>
          <w:szCs w:val="48"/>
        </w:rPr>
        <w:t>m</w:t>
      </w:r>
      <w:r w:rsidR="004E2302">
        <w:rPr>
          <w:sz w:val="48"/>
          <w:szCs w:val="48"/>
        </w:rPr>
        <w:t>.</w:t>
      </w:r>
      <w:r w:rsidR="00306655" w:rsidRPr="00306655">
        <w:rPr>
          <w:sz w:val="48"/>
          <w:szCs w:val="48"/>
        </w:rPr>
        <w:t xml:space="preserve"> to </w:t>
      </w:r>
      <w:r w:rsidR="003E0A38">
        <w:rPr>
          <w:sz w:val="48"/>
          <w:szCs w:val="48"/>
        </w:rPr>
        <w:t>7</w:t>
      </w:r>
      <w:r w:rsidR="00306655" w:rsidRPr="00306655">
        <w:rPr>
          <w:sz w:val="48"/>
          <w:szCs w:val="48"/>
        </w:rPr>
        <w:t>:00</w:t>
      </w:r>
      <w:r w:rsidR="004E2302">
        <w:rPr>
          <w:sz w:val="48"/>
          <w:szCs w:val="48"/>
        </w:rPr>
        <w:t xml:space="preserve"> </w:t>
      </w:r>
      <w:r w:rsidR="00306655" w:rsidRPr="00306655">
        <w:rPr>
          <w:sz w:val="48"/>
          <w:szCs w:val="48"/>
        </w:rPr>
        <w:t>p</w:t>
      </w:r>
      <w:r w:rsidR="004E2302">
        <w:rPr>
          <w:sz w:val="48"/>
          <w:szCs w:val="48"/>
        </w:rPr>
        <w:t>.</w:t>
      </w:r>
      <w:r w:rsidR="00306655" w:rsidRPr="00306655">
        <w:rPr>
          <w:sz w:val="48"/>
          <w:szCs w:val="48"/>
        </w:rPr>
        <w:t>m</w:t>
      </w:r>
      <w:r w:rsidR="004E2302">
        <w:rPr>
          <w:sz w:val="48"/>
          <w:szCs w:val="48"/>
        </w:rPr>
        <w:t>.</w:t>
      </w:r>
    </w:p>
    <w:p w14:paraId="2D6545CB" w14:textId="708C02E2" w:rsidR="003E0A38" w:rsidRDefault="003E0A38" w:rsidP="009746B7">
      <w:pPr>
        <w:spacing w:after="0" w:line="240" w:lineRule="auto"/>
        <w:jc w:val="center"/>
        <w:rPr>
          <w:sz w:val="48"/>
          <w:szCs w:val="48"/>
        </w:rPr>
      </w:pPr>
    </w:p>
    <w:p w14:paraId="2D6545CC" w14:textId="77777777" w:rsidR="003E0A38" w:rsidRPr="003E0A38" w:rsidRDefault="003E0A38" w:rsidP="009746B7">
      <w:pPr>
        <w:spacing w:after="0" w:line="240" w:lineRule="auto"/>
        <w:jc w:val="center"/>
        <w:rPr>
          <w:sz w:val="40"/>
          <w:szCs w:val="40"/>
        </w:rPr>
      </w:pPr>
      <w:r w:rsidRPr="003E0A38">
        <w:rPr>
          <w:sz w:val="40"/>
          <w:szCs w:val="40"/>
        </w:rPr>
        <w:t>Assessor Tennessen will contact you with an appointment time</w:t>
      </w:r>
      <w:r>
        <w:rPr>
          <w:sz w:val="40"/>
          <w:szCs w:val="40"/>
        </w:rPr>
        <w:t xml:space="preserve"> to present your case to the Board of Review.  This appointment can only come </w:t>
      </w:r>
      <w:r w:rsidRPr="003E0A38">
        <w:rPr>
          <w:sz w:val="40"/>
          <w:szCs w:val="40"/>
        </w:rPr>
        <w:t xml:space="preserve">from </w:t>
      </w:r>
      <w:proofErr w:type="gramStart"/>
      <w:r>
        <w:rPr>
          <w:sz w:val="40"/>
          <w:szCs w:val="40"/>
        </w:rPr>
        <w:t>meeting</w:t>
      </w:r>
      <w:proofErr w:type="gramEnd"/>
      <w:r>
        <w:rPr>
          <w:sz w:val="40"/>
          <w:szCs w:val="40"/>
        </w:rPr>
        <w:t xml:space="preserve"> with Assessor Tennessen during </w:t>
      </w:r>
      <w:r w:rsidRPr="003E0A38">
        <w:rPr>
          <w:sz w:val="40"/>
          <w:szCs w:val="40"/>
        </w:rPr>
        <w:t>Open Book.</w:t>
      </w:r>
    </w:p>
    <w:sectPr w:rsidR="003E0A38" w:rsidRPr="003E0A38" w:rsidSect="0008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B7"/>
    <w:rsid w:val="00086801"/>
    <w:rsid w:val="002B4300"/>
    <w:rsid w:val="002F03E9"/>
    <w:rsid w:val="00306655"/>
    <w:rsid w:val="003E0A38"/>
    <w:rsid w:val="00467B39"/>
    <w:rsid w:val="004A78FB"/>
    <w:rsid w:val="004E2302"/>
    <w:rsid w:val="00522D74"/>
    <w:rsid w:val="005A354E"/>
    <w:rsid w:val="006D4CD8"/>
    <w:rsid w:val="007F4510"/>
    <w:rsid w:val="009746B7"/>
    <w:rsid w:val="009E175C"/>
    <w:rsid w:val="00B72628"/>
    <w:rsid w:val="00C25489"/>
    <w:rsid w:val="00C943CE"/>
    <w:rsid w:val="00D87D68"/>
    <w:rsid w:val="00DF18A4"/>
    <w:rsid w:val="00E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45BA"/>
  <w15:docId w15:val="{995014BE-4880-4261-AB80-F7B70C9C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Manitowoc Rapids</dc:creator>
  <cp:lastModifiedBy>Jessica Backus</cp:lastModifiedBy>
  <cp:revision>4</cp:revision>
  <cp:lastPrinted>2013-05-01T19:42:00Z</cp:lastPrinted>
  <dcterms:created xsi:type="dcterms:W3CDTF">2023-04-20T18:03:00Z</dcterms:created>
  <dcterms:modified xsi:type="dcterms:W3CDTF">2024-04-17T11:51:00Z</dcterms:modified>
</cp:coreProperties>
</file>